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91" w:rsidRPr="00262491" w:rsidRDefault="00262491" w:rsidP="0026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91">
        <w:rPr>
          <w:rFonts w:ascii="Times New Roman" w:hAnsi="Times New Roman" w:cs="Times New Roman"/>
          <w:b/>
          <w:sz w:val="28"/>
          <w:szCs w:val="28"/>
        </w:rPr>
        <w:t>ОБНОВЛЕНИЕ ИНСТРУКЦИЙ ПО МЕДИЦИНСКОМУ ПРИМЕНЕНИЮ ЛЕКАРСТВЕННЫХ ПРЕПАРАТОВ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2491" w:rsidRPr="00262491" w:rsidTr="00800B17">
        <w:trPr>
          <w:jc w:val="center"/>
        </w:trPr>
        <w:tc>
          <w:tcPr>
            <w:tcW w:w="9571" w:type="dxa"/>
          </w:tcPr>
          <w:p w:rsidR="00262491" w:rsidRDefault="00262491" w:rsidP="001346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порошок </w:t>
            </w: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лиофилизированный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инъекций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 мг или 50 мг</w:t>
            </w:r>
          </w:p>
          <w:p w:rsid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таблетки, покрытые оболочкой, 2,5 мг и 5 мг</w:t>
            </w:r>
          </w:p>
          <w:p w:rsidR="00262491" w:rsidRP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C4F" w:rsidRPr="001346C9" w:rsidTr="00800B17">
        <w:trPr>
          <w:jc w:val="center"/>
        </w:trPr>
        <w:tc>
          <w:tcPr>
            <w:tcW w:w="9571" w:type="dxa"/>
          </w:tcPr>
          <w:p w:rsidR="00671C4F" w:rsidRPr="00262491" w:rsidRDefault="00671C4F" w:rsidP="00905FC3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предосторожности</w:t>
            </w:r>
          </w:p>
          <w:p w:rsidR="00671C4F" w:rsidRDefault="009B74F9" w:rsidP="00905FC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Сообщалось о возникновении легочного кровотечения при применении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 пациентов 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ревматическими заболевания</w:t>
            </w:r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случае появления крови в мокроте и кровохаркания необходимо немедленно сообщить об этом врачу.</w:t>
            </w:r>
          </w:p>
          <w:p w:rsidR="00671C4F" w:rsidRPr="001346C9" w:rsidRDefault="00671C4F" w:rsidP="00905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F" w:rsidRPr="001346C9" w:rsidTr="00800B17">
        <w:trPr>
          <w:jc w:val="center"/>
        </w:trPr>
        <w:tc>
          <w:tcPr>
            <w:tcW w:w="9571" w:type="dxa"/>
          </w:tcPr>
          <w:p w:rsidR="00671C4F" w:rsidRPr="00262491" w:rsidRDefault="00671C4F" w:rsidP="00905FC3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Побочное действие</w:t>
            </w:r>
          </w:p>
          <w:p w:rsidR="009B74F9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BB">
              <w:rPr>
                <w:rFonts w:ascii="Times New Roman" w:hAnsi="Times New Roman" w:cs="Times New Roman"/>
                <w:sz w:val="28"/>
                <w:szCs w:val="28"/>
              </w:rPr>
              <w:t>Серьезные побочные реакции</w:t>
            </w:r>
          </w:p>
          <w:p w:rsidR="009B74F9" w:rsidRPr="00A77EBB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любой из нижеперечисленных реакций необходимо немедленно сообщить об этом своему лечащему врачу:</w:t>
            </w:r>
          </w:p>
          <w:p w:rsidR="009B74F9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воспаление легких (</w:t>
            </w:r>
            <w:r w:rsidRPr="00A77EBB">
              <w:rPr>
                <w:rFonts w:ascii="Times New Roman" w:hAnsi="Times New Roman" w:cs="Times New Roman"/>
                <w:sz w:val="28"/>
                <w:szCs w:val="28"/>
              </w:rPr>
              <w:t xml:space="preserve">симптомами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A77EBB">
              <w:rPr>
                <w:rFonts w:ascii="Times New Roman" w:hAnsi="Times New Roman" w:cs="Times New Roman"/>
                <w:sz w:val="28"/>
                <w:szCs w:val="28"/>
              </w:rPr>
              <w:t xml:space="preserve">: 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недомог</w:t>
            </w:r>
            <w:r w:rsidRPr="00A77EBB">
              <w:rPr>
                <w:rFonts w:ascii="Times New Roman" w:hAnsi="Times New Roman" w:cs="Times New Roman"/>
                <w:sz w:val="28"/>
                <w:szCs w:val="28"/>
              </w:rPr>
              <w:t>ание, сухой, раздражающий кашель, диспноэ,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одышка в состоянии покоя,</w:t>
            </w:r>
            <w:r w:rsidRPr="00A77EBB">
              <w:rPr>
                <w:rFonts w:ascii="Times New Roman" w:hAnsi="Times New Roman" w:cs="Times New Roman"/>
                <w:sz w:val="28"/>
                <w:szCs w:val="28"/>
              </w:rPr>
              <w:t xml:space="preserve"> боль в груди, лихорадка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B74F9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наличие в мокроте крови или кашель с кровью*</w:t>
            </w:r>
          </w:p>
          <w:p w:rsidR="009B74F9" w:rsidRPr="0064093F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3F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сообщалось при применении </w:t>
            </w:r>
            <w:proofErr w:type="spellStart"/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6409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лечения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ревматических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других аутоиммунных заболевани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</w:p>
          <w:p w:rsidR="009B74F9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сообщалось о следующих побочных реакциях:</w:t>
            </w:r>
          </w:p>
          <w:p w:rsidR="009B74F9" w:rsidRPr="00D33798" w:rsidRDefault="009B74F9" w:rsidP="009B74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Частота неизвестна (не может быть установлена): легочное кровотечение*.</w:t>
            </w:r>
          </w:p>
          <w:p w:rsidR="009B74F9" w:rsidRDefault="009B74F9" w:rsidP="009B74F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093F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сообщалось при применении </w:t>
            </w:r>
            <w:proofErr w:type="spellStart"/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6409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лечения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ревматических</w:t>
            </w:r>
            <w:r w:rsidRPr="006409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других аутоиммунных заболевани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</w:p>
          <w:p w:rsidR="00671C4F" w:rsidRPr="001346C9" w:rsidRDefault="00671C4F" w:rsidP="009B74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C3" w:rsidRPr="001346C9" w:rsidTr="00800B17">
        <w:trPr>
          <w:jc w:val="center"/>
        </w:trPr>
        <w:tc>
          <w:tcPr>
            <w:tcW w:w="9571" w:type="dxa"/>
          </w:tcPr>
          <w:p w:rsidR="00905FC3" w:rsidRDefault="00905FC3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Метотрексат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порошок </w:t>
            </w:r>
            <w:proofErr w:type="spellStart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лиофилизированный</w:t>
            </w:r>
            <w:proofErr w:type="spellEnd"/>
            <w:r w:rsidRPr="0026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 1000 мг (показания – онкологические заболевания)</w:t>
            </w:r>
          </w:p>
          <w:p w:rsidR="00262491" w:rsidRPr="00262491" w:rsidRDefault="00262491" w:rsidP="002624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C4F" w:rsidRPr="001346C9" w:rsidTr="00800B17">
        <w:trPr>
          <w:jc w:val="center"/>
        </w:trPr>
        <w:tc>
          <w:tcPr>
            <w:tcW w:w="9571" w:type="dxa"/>
          </w:tcPr>
          <w:p w:rsidR="00671C4F" w:rsidRPr="00262491" w:rsidRDefault="00671C4F" w:rsidP="00905FC3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предосторожности</w:t>
            </w:r>
          </w:p>
          <w:p w:rsidR="00671C4F" w:rsidRPr="009B74F9" w:rsidRDefault="009B74F9" w:rsidP="009B74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Сообщалось о развитии альвеолярной геморрагии</w:t>
            </w:r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применении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метотрексата</w:t>
            </w:r>
            <w:proofErr w:type="spellEnd"/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 пациентов 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ревматическими заболевания</w:t>
            </w:r>
            <w:r w:rsidRPr="00991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bookmarkStart w:id="0" w:name="_GoBack"/>
            <w:bookmarkEnd w:id="0"/>
          </w:p>
        </w:tc>
      </w:tr>
    </w:tbl>
    <w:p w:rsidR="001346C9" w:rsidRDefault="001346C9"/>
    <w:sectPr w:rsidR="0013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9"/>
    <w:rsid w:val="0009170A"/>
    <w:rsid w:val="001346C9"/>
    <w:rsid w:val="00262491"/>
    <w:rsid w:val="00295F96"/>
    <w:rsid w:val="0039236D"/>
    <w:rsid w:val="00405BA1"/>
    <w:rsid w:val="00515462"/>
    <w:rsid w:val="00671C4F"/>
    <w:rsid w:val="00800B17"/>
    <w:rsid w:val="00905FC3"/>
    <w:rsid w:val="009B74F9"/>
    <w:rsid w:val="00CB0327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stand32 Максимова Л.В.</dc:creator>
  <cp:keywords/>
  <dc:description/>
  <cp:lastModifiedBy>Tanya</cp:lastModifiedBy>
  <cp:revision>4</cp:revision>
  <dcterms:created xsi:type="dcterms:W3CDTF">2018-02-16T07:01:00Z</dcterms:created>
  <dcterms:modified xsi:type="dcterms:W3CDTF">2018-03-05T12:57:00Z</dcterms:modified>
</cp:coreProperties>
</file>