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91" w:rsidRPr="00262491" w:rsidRDefault="00262491" w:rsidP="0026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91">
        <w:rPr>
          <w:rFonts w:ascii="Times New Roman" w:hAnsi="Times New Roman" w:cs="Times New Roman"/>
          <w:b/>
          <w:sz w:val="28"/>
          <w:szCs w:val="28"/>
        </w:rPr>
        <w:t>ОБНОВЛЕНИЕ ИНСТРУКЦИЙ ПО МЕДИЦИНСКОМУ ПРИМЕНЕНИЮ ЛЕКАРСТВЕННЫХ ПРЕПАРАТОВ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2491" w:rsidRPr="00262491" w:rsidTr="001306F0">
        <w:trPr>
          <w:jc w:val="center"/>
        </w:trPr>
        <w:tc>
          <w:tcPr>
            <w:tcW w:w="9571" w:type="dxa"/>
          </w:tcPr>
          <w:p w:rsidR="00262491" w:rsidRDefault="00262491" w:rsidP="001346C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Метотрексат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порошок </w:t>
            </w: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лиофилизированный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инъекций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 мг или 50 мг</w:t>
            </w:r>
          </w:p>
          <w:p w:rsidR="00262491" w:rsidRDefault="00262491" w:rsidP="002624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Метотрексат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таблетки, покрытые оболочкой, 2,5 мг и 5 мг</w:t>
            </w:r>
          </w:p>
          <w:p w:rsidR="00262491" w:rsidRPr="00262491" w:rsidRDefault="00262491" w:rsidP="002624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B7" w:rsidRPr="001346C9" w:rsidTr="001306F0">
        <w:trPr>
          <w:jc w:val="center"/>
        </w:trPr>
        <w:tc>
          <w:tcPr>
            <w:tcW w:w="9571" w:type="dxa"/>
          </w:tcPr>
          <w:p w:rsidR="00C50EB7" w:rsidRPr="00262491" w:rsidRDefault="00C50EB7" w:rsidP="00905FC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Меры предосторожности</w:t>
            </w:r>
          </w:p>
          <w:p w:rsidR="00C50EB7" w:rsidRPr="00707C93" w:rsidRDefault="00C50EB7" w:rsidP="00905FC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дыхательной системы</w:t>
            </w:r>
          </w:p>
          <w:p w:rsidR="00FA1F53" w:rsidRDefault="00FA1F53" w:rsidP="00FA1F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Сообщалось об </w:t>
            </w:r>
            <w:proofErr w:type="gramStart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остром</w:t>
            </w:r>
            <w:proofErr w:type="gramEnd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 или хроническом интерстициальном </w:t>
            </w:r>
            <w:proofErr w:type="spellStart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пневмоните</w:t>
            </w:r>
            <w:proofErr w:type="spellEnd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, связанном с </w:t>
            </w:r>
            <w:proofErr w:type="spellStart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эозинофилией</w:t>
            </w:r>
            <w:proofErr w:type="spellEnd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, который приводил к летальному исходу.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Типичными симптомами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: диспноэ,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кашель (особенно сухой, непродуктивный кашель), боль в груди и</w:t>
            </w:r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 лихорадка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2AD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тщательно</w:t>
            </w:r>
            <w:r w:rsidRPr="00752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появление данных</w:t>
            </w:r>
            <w:r w:rsidRPr="00752AD0">
              <w:rPr>
                <w:rFonts w:ascii="Times New Roman" w:hAnsi="Times New Roman" w:cs="Times New Roman"/>
                <w:sz w:val="28"/>
                <w:szCs w:val="28"/>
              </w:rPr>
              <w:t xml:space="preserve"> симптом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при каждом визите пациента. Необходимо проинформировать пациента</w:t>
            </w:r>
            <w:r w:rsidRPr="004B23A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возможном</w:t>
            </w:r>
            <w:r w:rsidRPr="004B23AC">
              <w:rPr>
                <w:rFonts w:ascii="Times New Roman" w:hAnsi="Times New Roman" w:cs="Times New Roman"/>
                <w:sz w:val="28"/>
                <w:szCs w:val="28"/>
              </w:rPr>
              <w:t xml:space="preserve"> риске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4B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AC">
              <w:rPr>
                <w:rFonts w:ascii="Times New Roman" w:hAnsi="Times New Roman" w:cs="Times New Roman"/>
                <w:sz w:val="28"/>
                <w:szCs w:val="28"/>
              </w:rPr>
              <w:t>пневмонита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107D">
              <w:rPr>
                <w:rFonts w:ascii="Times New Roman" w:hAnsi="Times New Roman" w:cs="Times New Roman"/>
                <w:sz w:val="28"/>
                <w:szCs w:val="28"/>
              </w:rPr>
              <w:t xml:space="preserve"> случае появления стойкого кашля или одышки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пациентам</w:t>
            </w:r>
            <w:r w:rsidRPr="0045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Pr="0045107D">
              <w:rPr>
                <w:rFonts w:ascii="Times New Roman" w:hAnsi="Times New Roman" w:cs="Times New Roman"/>
                <w:sz w:val="28"/>
                <w:szCs w:val="28"/>
              </w:rPr>
              <w:t xml:space="preserve"> немедленно обратиться к врачу.</w:t>
            </w:r>
          </w:p>
          <w:p w:rsidR="00FA1F53" w:rsidRPr="001346C9" w:rsidRDefault="00FA1F53" w:rsidP="00FA1F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Кроме того,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фоне </w:t>
            </w: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ения</w:t>
            </w: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метотрексата</w:t>
            </w:r>
            <w:proofErr w:type="spellEnd"/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ревматических</w:t>
            </w: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других аутоиммунных заболеваниях сообщалось 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случаях развития альвеолярной геморрагии</w:t>
            </w: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Эта нежелательная реакция также может быть связана с </w:t>
            </w:r>
            <w:proofErr w:type="spellStart"/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васкулитом</w:t>
            </w:r>
            <w:proofErr w:type="spellEnd"/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другими сопутствующими заболеваниями.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</w:t>
            </w:r>
            <w:r w:rsidRPr="00E95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 подозрении на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альвеолярную геморрагию с</w:t>
            </w:r>
            <w:r w:rsidRPr="00E95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ледует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рассмотреть возможность проведения срочного исследования</w:t>
            </w:r>
            <w:r w:rsidRPr="00E95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опровержения</w:t>
            </w:r>
            <w:r w:rsidRPr="00E95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диагноза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50EB7" w:rsidRPr="001346C9" w:rsidRDefault="00C50EB7" w:rsidP="00905F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B7" w:rsidRPr="001346C9" w:rsidTr="001306F0">
        <w:trPr>
          <w:jc w:val="center"/>
        </w:trPr>
        <w:tc>
          <w:tcPr>
            <w:tcW w:w="9571" w:type="dxa"/>
          </w:tcPr>
          <w:p w:rsidR="00C50EB7" w:rsidRPr="00262491" w:rsidRDefault="00C50EB7" w:rsidP="00905FC3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Побочное действие</w:t>
            </w:r>
          </w:p>
          <w:p w:rsidR="00FA1F53" w:rsidRDefault="00FA1F53" w:rsidP="00FA1F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FE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Нарушения со стороны дыхательной системы, органов грудной клетки и средостения</w:t>
            </w:r>
            <w:r w:rsidRPr="00904B6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частота неизвестна</w:t>
            </w:r>
            <w:r w:rsidRPr="00C95AC3">
              <w:rPr>
                <w:rFonts w:ascii="Times New Roman" w:hAnsi="Times New Roman" w:cs="Times New Roman"/>
                <w:sz w:val="28"/>
                <w:szCs w:val="28"/>
              </w:rPr>
              <w:t xml:space="preserve"> – носовое кровотечение,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альвеолярная геморрагия*</w:t>
            </w:r>
            <w:r w:rsidRPr="00C95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EB7" w:rsidRPr="00FA1F53" w:rsidRDefault="00FA1F53" w:rsidP="00FA1F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3F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сообщалось при применении </w:t>
            </w:r>
            <w:proofErr w:type="spellStart"/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метотрексата</w:t>
            </w:r>
            <w:proofErr w:type="spellEnd"/>
            <w:r w:rsidRPr="0064093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лечения</w:t>
            </w:r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ревматических</w:t>
            </w:r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других аутоиммунных заболевани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Pr="00FA1F5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05FC3" w:rsidRPr="001346C9" w:rsidTr="001306F0">
        <w:trPr>
          <w:jc w:val="center"/>
        </w:trPr>
        <w:tc>
          <w:tcPr>
            <w:tcW w:w="9571" w:type="dxa"/>
          </w:tcPr>
          <w:p w:rsidR="00905FC3" w:rsidRDefault="00905FC3" w:rsidP="002624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Метотрексат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порошок </w:t>
            </w: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лиофилизированный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внутривенного введения 1000 мг (показания – онкологические заболевания)</w:t>
            </w:r>
          </w:p>
          <w:p w:rsidR="00262491" w:rsidRPr="00262491" w:rsidRDefault="00262491" w:rsidP="002624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B7" w:rsidRPr="001346C9" w:rsidTr="001306F0">
        <w:trPr>
          <w:jc w:val="center"/>
        </w:trPr>
        <w:tc>
          <w:tcPr>
            <w:tcW w:w="9571" w:type="dxa"/>
          </w:tcPr>
          <w:p w:rsidR="00C50EB7" w:rsidRPr="00262491" w:rsidRDefault="00C50EB7" w:rsidP="00905FC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Меры предосторожности</w:t>
            </w:r>
          </w:p>
          <w:p w:rsidR="00C50EB7" w:rsidRPr="00707C93" w:rsidRDefault="00C50EB7" w:rsidP="00905FC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дыхательной системы</w:t>
            </w:r>
          </w:p>
          <w:p w:rsidR="00FA1F53" w:rsidRDefault="00FA1F53" w:rsidP="00FA1F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Сообщалось об </w:t>
            </w:r>
            <w:proofErr w:type="gramStart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остром</w:t>
            </w:r>
            <w:proofErr w:type="gramEnd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 или хроническом интерстициальном </w:t>
            </w:r>
            <w:proofErr w:type="spellStart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пневмоните</w:t>
            </w:r>
            <w:proofErr w:type="spellEnd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, связанном с </w:t>
            </w:r>
            <w:proofErr w:type="spellStart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эозинофилией</w:t>
            </w:r>
            <w:proofErr w:type="spellEnd"/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, который приводил к летальному исходу.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Типичными симптомами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490FB4">
              <w:rPr>
                <w:rFonts w:ascii="Times New Roman" w:hAnsi="Times New Roman" w:cs="Times New Roman"/>
                <w:sz w:val="28"/>
                <w:szCs w:val="28"/>
              </w:rPr>
              <w:t>: диспноэ,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кашель (особенно сухой, непродуктивный кашель), боль в груди и</w:t>
            </w:r>
            <w:r w:rsidRPr="00490FB4">
              <w:rPr>
                <w:rFonts w:ascii="Times New Roman" w:hAnsi="Times New Roman" w:cs="Times New Roman"/>
                <w:sz w:val="28"/>
                <w:szCs w:val="28"/>
              </w:rPr>
              <w:t xml:space="preserve"> лихорадка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2AD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тщательно</w:t>
            </w:r>
            <w:r w:rsidRPr="00752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появление данных</w:t>
            </w:r>
            <w:r w:rsidRPr="00752AD0">
              <w:rPr>
                <w:rFonts w:ascii="Times New Roman" w:hAnsi="Times New Roman" w:cs="Times New Roman"/>
                <w:sz w:val="28"/>
                <w:szCs w:val="28"/>
              </w:rPr>
              <w:t xml:space="preserve"> симптом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при каждом визите пациента. Необходимо проинформировать пациента</w:t>
            </w:r>
            <w:r w:rsidRPr="004B23A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возможном</w:t>
            </w:r>
            <w:r w:rsidRPr="004B23AC">
              <w:rPr>
                <w:rFonts w:ascii="Times New Roman" w:hAnsi="Times New Roman" w:cs="Times New Roman"/>
                <w:sz w:val="28"/>
                <w:szCs w:val="28"/>
              </w:rPr>
              <w:t xml:space="preserve"> риске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4B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пневмонита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107D">
              <w:rPr>
                <w:rFonts w:ascii="Times New Roman" w:hAnsi="Times New Roman" w:cs="Times New Roman"/>
                <w:sz w:val="28"/>
                <w:szCs w:val="28"/>
              </w:rPr>
              <w:t xml:space="preserve"> случае появления стойкого кашля или одышки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пациентам</w:t>
            </w:r>
            <w:r w:rsidRPr="0045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Pr="0045107D">
              <w:rPr>
                <w:rFonts w:ascii="Times New Roman" w:hAnsi="Times New Roman" w:cs="Times New Roman"/>
                <w:sz w:val="28"/>
                <w:szCs w:val="28"/>
              </w:rPr>
              <w:t xml:space="preserve"> немедленно обратиться к врачу.</w:t>
            </w:r>
          </w:p>
          <w:p w:rsidR="00C50EB7" w:rsidRPr="001346C9" w:rsidRDefault="00FA1F53" w:rsidP="00FA1F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Кроме того,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фоне </w:t>
            </w: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ения</w:t>
            </w: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метотрексата</w:t>
            </w:r>
            <w:proofErr w:type="spellEnd"/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ревматических</w:t>
            </w: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других аутоиммунных заболеваниях сообщалось 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случаях развития альвеолярной геморрагии</w:t>
            </w:r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Эта нежелательная реакция также может быть связана с </w:t>
            </w:r>
            <w:proofErr w:type="spellStart"/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васкулитом</w:t>
            </w:r>
            <w:proofErr w:type="spellEnd"/>
            <w:r w:rsidRPr="004A4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другими сопутствующими заболеваниями.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</w:t>
            </w:r>
            <w:r w:rsidRPr="00E95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 подозрении на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альвеолярную геморрагию с</w:t>
            </w:r>
            <w:r w:rsidRPr="00E95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ледует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рассмотреть возможность проведения срочного исследования</w:t>
            </w:r>
            <w:r w:rsidRPr="00E95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опровержения</w:t>
            </w:r>
            <w:r w:rsidRPr="00E95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диагноза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bookmarkStart w:id="0" w:name="_GoBack"/>
            <w:bookmarkEnd w:id="0"/>
          </w:p>
        </w:tc>
      </w:tr>
    </w:tbl>
    <w:p w:rsidR="001346C9" w:rsidRDefault="001346C9"/>
    <w:sectPr w:rsidR="0013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C9"/>
    <w:rsid w:val="0009170A"/>
    <w:rsid w:val="001306F0"/>
    <w:rsid w:val="001346C9"/>
    <w:rsid w:val="00262491"/>
    <w:rsid w:val="00295F96"/>
    <w:rsid w:val="0039236D"/>
    <w:rsid w:val="00405BA1"/>
    <w:rsid w:val="00515462"/>
    <w:rsid w:val="00905FC3"/>
    <w:rsid w:val="00C50EB7"/>
    <w:rsid w:val="00CB0327"/>
    <w:rsid w:val="00EB6AE5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stand32 Максимова Л.В.</dc:creator>
  <cp:keywords/>
  <dc:description/>
  <cp:lastModifiedBy>Tanya</cp:lastModifiedBy>
  <cp:revision>4</cp:revision>
  <dcterms:created xsi:type="dcterms:W3CDTF">2018-02-16T06:54:00Z</dcterms:created>
  <dcterms:modified xsi:type="dcterms:W3CDTF">2018-03-05T12:54:00Z</dcterms:modified>
</cp:coreProperties>
</file>